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A9C" w:rsidRDefault="001D31F0" w:rsidP="00153A24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  <w:r w:rsidR="008F1D57">
        <w:rPr>
          <w:rFonts w:asciiTheme="minorHAnsi" w:hAnsiTheme="minorHAnsi" w:cs="Arial"/>
          <w:b/>
        </w:rPr>
        <w:t xml:space="preserve">                  </w:t>
      </w:r>
      <w:r w:rsidR="002259C2">
        <w:rPr>
          <w:rFonts w:asciiTheme="minorHAnsi" w:hAnsiTheme="minorHAnsi" w:cs="Arial"/>
          <w:b/>
        </w:rPr>
        <w:t>/2022</w:t>
      </w:r>
    </w:p>
    <w:p w:rsidR="006E221C" w:rsidRDefault="006E221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ANT</w:t>
      </w:r>
      <w:r w:rsidR="00550C24">
        <w:rPr>
          <w:rFonts w:asciiTheme="minorHAnsi" w:hAnsiTheme="minorHAnsi" w:cs="Arial"/>
          <w:b/>
          <w:sz w:val="22"/>
          <w:szCs w:val="22"/>
        </w:rPr>
        <w:t>.: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CE6781">
        <w:rPr>
          <w:rFonts w:asciiTheme="minorHAnsi" w:hAnsiTheme="minorHAnsi" w:cs="Arial"/>
          <w:b/>
          <w:sz w:val="22"/>
          <w:szCs w:val="22"/>
        </w:rPr>
        <w:t>MU030T0001434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CE6781">
        <w:rPr>
          <w:rFonts w:asciiTheme="minorHAnsi" w:hAnsiTheme="minorHAnsi" w:cs="Arial"/>
          <w:sz w:val="22"/>
          <w:szCs w:val="22"/>
        </w:rPr>
        <w:t>05</w:t>
      </w:r>
      <w:r w:rsidR="006F5CE2">
        <w:rPr>
          <w:rFonts w:asciiTheme="minorHAnsi" w:hAnsiTheme="minorHAnsi" w:cs="Arial"/>
          <w:sz w:val="22"/>
          <w:szCs w:val="22"/>
        </w:rPr>
        <w:t>/07</w:t>
      </w:r>
      <w:r w:rsidR="001F1090">
        <w:rPr>
          <w:rFonts w:asciiTheme="minorHAnsi" w:hAnsiTheme="minorHAnsi" w:cs="Arial"/>
          <w:sz w:val="22"/>
          <w:szCs w:val="22"/>
        </w:rPr>
        <w:t>/2022</w:t>
      </w:r>
      <w:r w:rsidR="004E7312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50C24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MAT.: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="001D31F0"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9A5A9C">
        <w:rPr>
          <w:rFonts w:asciiTheme="minorHAnsi" w:hAnsiTheme="minorHAnsi" w:cs="Arial"/>
          <w:sz w:val="22"/>
          <w:szCs w:val="22"/>
        </w:rPr>
        <w:t>de Sr</w:t>
      </w:r>
      <w:r w:rsidR="006F5CE2">
        <w:rPr>
          <w:rFonts w:asciiTheme="minorHAnsi" w:hAnsiTheme="minorHAnsi" w:cs="Arial"/>
          <w:sz w:val="22"/>
          <w:szCs w:val="22"/>
        </w:rPr>
        <w:t>a</w:t>
      </w:r>
      <w:r w:rsidR="001F1090">
        <w:rPr>
          <w:rFonts w:asciiTheme="minorHAnsi" w:hAnsiTheme="minorHAnsi" w:cs="Arial"/>
          <w:sz w:val="22"/>
          <w:szCs w:val="22"/>
        </w:rPr>
        <w:t>.</w:t>
      </w:r>
      <w:r w:rsidR="00917111">
        <w:rPr>
          <w:rFonts w:asciiTheme="minorHAnsi" w:hAnsiTheme="minorHAnsi" w:cs="Arial"/>
          <w:sz w:val="22"/>
          <w:szCs w:val="22"/>
        </w:rPr>
        <w:t xml:space="preserve"> </w:t>
      </w:r>
      <w:r w:rsidR="00CE6781">
        <w:rPr>
          <w:rFonts w:asciiTheme="minorHAnsi" w:hAnsiTheme="minorHAnsi" w:cs="Arial"/>
          <w:sz w:val="22"/>
          <w:szCs w:val="22"/>
        </w:rPr>
        <w:t xml:space="preserve">Andrea </w:t>
      </w:r>
      <w:proofErr w:type="spellStart"/>
      <w:r w:rsidR="00CE6781">
        <w:rPr>
          <w:rFonts w:asciiTheme="minorHAnsi" w:hAnsiTheme="minorHAnsi" w:cs="Arial"/>
          <w:sz w:val="22"/>
          <w:szCs w:val="22"/>
        </w:rPr>
        <w:t>Codoceo</w:t>
      </w:r>
      <w:proofErr w:type="spellEnd"/>
      <w:r w:rsidR="00CE6781">
        <w:rPr>
          <w:rFonts w:asciiTheme="minorHAnsi" w:hAnsiTheme="minorHAnsi" w:cs="Arial"/>
          <w:sz w:val="22"/>
          <w:szCs w:val="22"/>
        </w:rPr>
        <w:t xml:space="preserve"> Bustamante</w:t>
      </w:r>
      <w:r w:rsidR="004E7312">
        <w:rPr>
          <w:rFonts w:asciiTheme="minorHAnsi" w:hAnsiTheme="minorHAnsi" w:cs="Arial"/>
          <w:sz w:val="22"/>
          <w:szCs w:val="22"/>
        </w:rPr>
        <w:t>.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1D31F0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  <w:t xml:space="preserve">CASABLANCA, </w:t>
      </w:r>
      <w:r w:rsidR="00CE6781">
        <w:rPr>
          <w:rFonts w:asciiTheme="minorHAnsi" w:hAnsiTheme="minorHAnsi" w:cs="Arial"/>
          <w:b/>
          <w:sz w:val="22"/>
          <w:szCs w:val="22"/>
        </w:rPr>
        <w:t>01 de agosto</w:t>
      </w:r>
      <w:r w:rsidR="001F1090">
        <w:rPr>
          <w:rFonts w:asciiTheme="minorHAnsi" w:hAnsiTheme="minorHAnsi" w:cs="Arial"/>
          <w:b/>
          <w:sz w:val="22"/>
          <w:szCs w:val="22"/>
        </w:rPr>
        <w:t xml:space="preserve"> de 2022</w:t>
      </w:r>
      <w:r w:rsidR="00007851">
        <w:rPr>
          <w:rFonts w:asciiTheme="minorHAnsi" w:hAnsiTheme="minorHAnsi" w:cs="Arial"/>
          <w:b/>
          <w:sz w:val="22"/>
          <w:szCs w:val="22"/>
        </w:rPr>
        <w:t>.</w:t>
      </w:r>
    </w:p>
    <w:p w:rsidR="00232848" w:rsidRDefault="0023284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232848" w:rsidRDefault="0023284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453973" w:rsidRDefault="00453973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453973" w:rsidRDefault="00453973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453973" w:rsidRDefault="00453973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A51E22" w:rsidRDefault="00A51E22" w:rsidP="00A51E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4.- </w:t>
      </w:r>
      <w:r w:rsidR="005D7997">
        <w:rPr>
          <w:rFonts w:asciiTheme="minorHAnsi" w:hAnsiTheme="minorHAnsi" w:cs="Arial"/>
          <w:sz w:val="22"/>
          <w:szCs w:val="22"/>
        </w:rPr>
        <w:t>E</w:t>
      </w:r>
      <w:r w:rsidR="005D7997" w:rsidRPr="00BC524E">
        <w:rPr>
          <w:rFonts w:asciiTheme="minorHAnsi" w:hAnsiTheme="minorHAnsi" w:cs="Arial"/>
          <w:sz w:val="22"/>
          <w:szCs w:val="22"/>
        </w:rPr>
        <w:t>l</w:t>
      </w:r>
      <w:r w:rsidR="005D7997">
        <w:rPr>
          <w:rFonts w:asciiTheme="minorHAnsi" w:hAnsiTheme="minorHAnsi" w:cs="Arial"/>
          <w:sz w:val="22"/>
          <w:szCs w:val="22"/>
        </w:rPr>
        <w:t xml:space="preserve"> Reglamento de Acceso de la Información Pública de la I. Municipalidad de Casablanca, DA Nº 9892 de 31 de diciembre de 2018.</w:t>
      </w:r>
    </w:p>
    <w:p w:rsidR="005D7997" w:rsidRDefault="005D7997" w:rsidP="00A51E22">
      <w:pPr>
        <w:jc w:val="both"/>
        <w:rPr>
          <w:rFonts w:asciiTheme="minorHAnsi" w:hAnsiTheme="minorHAnsi" w:cs="Arial"/>
          <w:sz w:val="22"/>
          <w:szCs w:val="22"/>
        </w:rPr>
      </w:pPr>
    </w:p>
    <w:p w:rsidR="00A51E22" w:rsidRDefault="00A51E22" w:rsidP="00A51E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A64EC7" w:rsidRDefault="00A64EC7" w:rsidP="00A51E22">
      <w:pPr>
        <w:jc w:val="both"/>
        <w:rPr>
          <w:rFonts w:asciiTheme="minorHAnsi" w:hAnsiTheme="minorHAnsi" w:cs="Arial"/>
          <w:sz w:val="22"/>
          <w:szCs w:val="22"/>
        </w:rPr>
      </w:pPr>
    </w:p>
    <w:p w:rsidR="00A51E22" w:rsidRPr="006A7622" w:rsidRDefault="00A64EC7" w:rsidP="00E24A2A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6.- La Ley 20.285, Art. </w:t>
      </w:r>
      <w:r w:rsidR="00E24A2A">
        <w:rPr>
          <w:rFonts w:asciiTheme="minorHAnsi" w:hAnsiTheme="minorHAnsi" w:cs="Arial"/>
          <w:sz w:val="22"/>
          <w:szCs w:val="22"/>
        </w:rPr>
        <w:t>5 y 10.</w:t>
      </w:r>
    </w:p>
    <w:p w:rsidR="00FB3026" w:rsidRDefault="00FB3026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FB3026" w:rsidRDefault="00FB3026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566808" w:rsidRPr="00BC524E" w:rsidRDefault="00566808" w:rsidP="000B7F62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8E79E8" w:rsidRDefault="00511DDC" w:rsidP="008E79E8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930D39">
        <w:rPr>
          <w:rFonts w:asciiTheme="minorHAnsi" w:hAnsiTheme="minorHAnsi" w:cs="Arial"/>
          <w:sz w:val="22"/>
          <w:szCs w:val="22"/>
        </w:rPr>
        <w:t>Que con fecha</w:t>
      </w:r>
      <w:r w:rsidR="004E7312" w:rsidRPr="00930D39">
        <w:rPr>
          <w:rFonts w:asciiTheme="minorHAnsi" w:hAnsiTheme="minorHAnsi" w:cs="Arial"/>
          <w:sz w:val="22"/>
          <w:szCs w:val="22"/>
        </w:rPr>
        <w:t xml:space="preserve"> </w:t>
      </w:r>
      <w:r w:rsidR="00CE6781">
        <w:rPr>
          <w:rFonts w:asciiTheme="minorHAnsi" w:hAnsiTheme="minorHAnsi" w:cs="Arial"/>
          <w:sz w:val="22"/>
          <w:szCs w:val="22"/>
        </w:rPr>
        <w:t>05</w:t>
      </w:r>
      <w:r w:rsidR="00895A79">
        <w:rPr>
          <w:rFonts w:asciiTheme="minorHAnsi" w:hAnsiTheme="minorHAnsi" w:cs="Arial"/>
          <w:sz w:val="22"/>
          <w:szCs w:val="22"/>
        </w:rPr>
        <w:t>/07</w:t>
      </w:r>
      <w:r w:rsidR="005B3034">
        <w:rPr>
          <w:rFonts w:asciiTheme="minorHAnsi" w:hAnsiTheme="minorHAnsi" w:cs="Arial"/>
          <w:sz w:val="22"/>
          <w:szCs w:val="22"/>
        </w:rPr>
        <w:t>/2022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se recibió la solicitud de información </w:t>
      </w:r>
      <w:r w:rsidR="00550C24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pública Nº</w:t>
      </w:r>
      <w:r w:rsidR="0085480E" w:rsidRPr="008E79E8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</w:t>
      </w:r>
      <w:r w:rsidR="00FC5389" w:rsidRPr="008E79E8">
        <w:rPr>
          <w:rFonts w:asciiTheme="minorHAnsi" w:hAnsiTheme="minorHAnsi" w:cs="Arial"/>
          <w:b/>
          <w:sz w:val="22"/>
          <w:szCs w:val="22"/>
        </w:rPr>
        <w:t>MU030T</w:t>
      </w:r>
      <w:r w:rsidR="0085480E" w:rsidRPr="008E79E8">
        <w:rPr>
          <w:rFonts w:asciiTheme="minorHAnsi" w:hAnsiTheme="minorHAnsi" w:cs="Arial"/>
          <w:b/>
          <w:sz w:val="22"/>
          <w:szCs w:val="22"/>
        </w:rPr>
        <w:t>000</w:t>
      </w:r>
      <w:r w:rsidR="002D3B9E">
        <w:rPr>
          <w:rFonts w:asciiTheme="minorHAnsi" w:hAnsiTheme="minorHAnsi" w:cs="Arial"/>
          <w:b/>
          <w:sz w:val="22"/>
          <w:szCs w:val="22"/>
        </w:rPr>
        <w:t>1434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cuyo tenor literal es el siguiente: </w:t>
      </w:r>
    </w:p>
    <w:p w:rsidR="008E79E8" w:rsidRPr="00310071" w:rsidRDefault="008E79E8" w:rsidP="00310071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</w:p>
    <w:p w:rsidR="008F1D57" w:rsidRPr="00FD577B" w:rsidRDefault="00FD577B" w:rsidP="00550C24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“</w:t>
      </w:r>
      <w:r w:rsidR="002D3B9E" w:rsidRPr="002D3B9E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Solicito estadísticas del </w:t>
      </w:r>
      <w:proofErr w:type="spellStart"/>
      <w:r w:rsidR="002D3B9E" w:rsidRPr="002D3B9E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numero</w:t>
      </w:r>
      <w:proofErr w:type="spellEnd"/>
      <w:r w:rsidR="002D3B9E" w:rsidRPr="002D3B9E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de personas (niños, jóvenes y adultos) que tienen las siguientes patologías en la comuna de Casablanca. Teniendo en cuenta por favor que necesito saber </w:t>
      </w:r>
      <w:proofErr w:type="spellStart"/>
      <w:r w:rsidR="002D3B9E" w:rsidRPr="002D3B9E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cuantos</w:t>
      </w:r>
      <w:proofErr w:type="spellEnd"/>
      <w:r w:rsidR="002D3B9E" w:rsidRPr="002D3B9E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son niños y cuantos son adultos. Año 2019, 2020, 2021 y 2022 Trastorno especifico del lenguaje en niños para intervención fonoaudiológica </w:t>
      </w:r>
      <w:r w:rsidR="002D3B9E" w:rsidRPr="002D3B9E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sym w:font="Symbol" w:char="F0B7"/>
      </w:r>
      <w:r w:rsidR="002D3B9E" w:rsidRPr="002D3B9E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Trastornos de habla y comunicación en niños </w:t>
      </w:r>
      <w:r w:rsidR="002D3B9E" w:rsidRPr="002D3B9E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sym w:font="Symbol" w:char="F0B7"/>
      </w:r>
      <w:r w:rsidR="002D3B9E" w:rsidRPr="002D3B9E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Trastornos de lenguaje y habla en jóvenes y adultos </w:t>
      </w:r>
      <w:proofErr w:type="spellStart"/>
      <w:r w:rsidR="002D3B9E" w:rsidRPr="002D3B9E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secuelados</w:t>
      </w:r>
      <w:proofErr w:type="spellEnd"/>
      <w:r w:rsidR="002D3B9E" w:rsidRPr="002D3B9E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de accidente cerebro vascular </w:t>
      </w:r>
      <w:r w:rsidR="002D3B9E" w:rsidRPr="002D3B9E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sym w:font="Symbol" w:char="F0B7"/>
      </w:r>
      <w:r w:rsidR="002D3B9E" w:rsidRPr="002D3B9E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Dificultades y alteración en la comunicación de personas con trastorno del espectro autista (TEA) </w:t>
      </w:r>
      <w:r w:rsidR="002D3B9E" w:rsidRPr="002D3B9E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sym w:font="Symbol" w:char="F0B7"/>
      </w:r>
      <w:r w:rsidR="002D3B9E" w:rsidRPr="002D3B9E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Trastornos del lenguaje secundarios a alguna patología de base (síndrome de </w:t>
      </w:r>
      <w:proofErr w:type="spellStart"/>
      <w:r w:rsidR="002D3B9E" w:rsidRPr="002D3B9E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down</w:t>
      </w:r>
      <w:proofErr w:type="spellEnd"/>
      <w:r w:rsidR="002D3B9E" w:rsidRPr="002D3B9E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, discapacidad intelectual, TEA, parálisis cerebral, etc.) </w:t>
      </w:r>
      <w:r w:rsidR="002D3B9E" w:rsidRPr="002D3B9E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sym w:font="Symbol" w:char="F0B7"/>
      </w:r>
      <w:r w:rsidR="002D3B9E" w:rsidRPr="002D3B9E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Estimulación temprana en bebés </w:t>
      </w:r>
      <w:r w:rsidR="002D3B9E" w:rsidRPr="002D3B9E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sym w:font="Symbol" w:char="F0B7"/>
      </w:r>
      <w:r w:rsidR="002D3B9E" w:rsidRPr="002D3B9E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Estimulación cognitiva en niños jóvenes y adultos </w:t>
      </w:r>
      <w:r w:rsidR="002D3B9E" w:rsidRPr="002D3B9E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sym w:font="Symbol" w:char="F0B7"/>
      </w:r>
      <w:r w:rsidR="002D3B9E" w:rsidRPr="002D3B9E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Trastornos de deglución en niños, jóvenes y adultos </w:t>
      </w:r>
      <w:r w:rsidR="002D3B9E" w:rsidRPr="002D3B9E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sym w:font="Symbol" w:char="F0B7"/>
      </w:r>
      <w:r w:rsidR="002D3B9E" w:rsidRPr="002D3B9E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Trastornos de voz en niños, jóvenes y adultos </w:t>
      </w:r>
      <w:r w:rsidR="002D3B9E" w:rsidRPr="002D3B9E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sym w:font="Symbol" w:char="F0B7"/>
      </w:r>
      <w:r w:rsidR="002D3B9E" w:rsidRPr="002D3B9E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Trastornos de audición en niños, jóvenes y adultos Diagnósticos en los que interviene un kinesiólogo para intervención kinesiológica </w:t>
      </w:r>
      <w:r w:rsidR="002D3B9E" w:rsidRPr="002D3B9E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sym w:font="Symbol" w:char="F0B7"/>
      </w:r>
      <w:r w:rsidR="002D3B9E" w:rsidRPr="002D3B9E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Parálisis cerebral en todos sus grados (leve, moderado, severo) </w:t>
      </w:r>
      <w:r w:rsidR="002D3B9E" w:rsidRPr="002D3B9E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sym w:font="Symbol" w:char="F0B7"/>
      </w:r>
      <w:r w:rsidR="002D3B9E" w:rsidRPr="002D3B9E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</w:t>
      </w:r>
      <w:proofErr w:type="spellStart"/>
      <w:r w:rsidR="002D3B9E" w:rsidRPr="002D3B9E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Sd.de</w:t>
      </w:r>
      <w:proofErr w:type="spellEnd"/>
      <w:r w:rsidR="002D3B9E" w:rsidRPr="002D3B9E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</w:t>
      </w:r>
      <w:proofErr w:type="spellStart"/>
      <w:r w:rsidR="002D3B9E" w:rsidRPr="002D3B9E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down</w:t>
      </w:r>
      <w:proofErr w:type="spellEnd"/>
      <w:r w:rsidR="002D3B9E" w:rsidRPr="002D3B9E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</w:t>
      </w:r>
      <w:r w:rsidR="002D3B9E" w:rsidRPr="002D3B9E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sym w:font="Symbol" w:char="F0B7"/>
      </w:r>
      <w:r w:rsidR="002D3B9E" w:rsidRPr="002D3B9E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</w:t>
      </w:r>
      <w:proofErr w:type="spellStart"/>
      <w:r w:rsidR="002D3B9E" w:rsidRPr="002D3B9E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Artrogriposis</w:t>
      </w:r>
      <w:proofErr w:type="spellEnd"/>
      <w:r w:rsidR="002D3B9E" w:rsidRPr="002D3B9E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</w:t>
      </w:r>
      <w:r w:rsidR="002D3B9E" w:rsidRPr="002D3B9E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sym w:font="Symbol" w:char="F0B7"/>
      </w:r>
      <w:r w:rsidR="002D3B9E" w:rsidRPr="002D3B9E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Discapacidades adquiridas de origen traumático </w:t>
      </w:r>
      <w:r w:rsidR="002D3B9E" w:rsidRPr="002D3B9E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sym w:font="Symbol" w:char="F0B7"/>
      </w:r>
      <w:r w:rsidR="002D3B9E" w:rsidRPr="002D3B9E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Escoliosis </w:t>
      </w:r>
      <w:r w:rsidR="002D3B9E" w:rsidRPr="002D3B9E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sym w:font="Symbol" w:char="F0B7"/>
      </w:r>
      <w:r w:rsidR="002D3B9E" w:rsidRPr="002D3B9E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</w:t>
      </w:r>
      <w:proofErr w:type="spellStart"/>
      <w:r w:rsidR="002D3B9E" w:rsidRPr="002D3B9E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Plejias</w:t>
      </w:r>
      <w:proofErr w:type="spellEnd"/>
      <w:r w:rsidR="002D3B9E" w:rsidRPr="002D3B9E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</w:t>
      </w:r>
      <w:r w:rsidR="002D3B9E" w:rsidRPr="002D3B9E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sym w:font="Symbol" w:char="F0B7"/>
      </w:r>
      <w:r w:rsidR="002D3B9E" w:rsidRPr="002D3B9E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</w:t>
      </w:r>
      <w:proofErr w:type="spellStart"/>
      <w:r w:rsidR="002D3B9E" w:rsidRPr="002D3B9E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Paresias</w:t>
      </w:r>
      <w:proofErr w:type="spellEnd"/>
      <w:r w:rsidR="002D3B9E" w:rsidRPr="002D3B9E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Diagnósticos que podría intervenir un terapeuta ocupacional </w:t>
      </w:r>
      <w:r w:rsidR="002D3B9E" w:rsidRPr="002D3B9E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sym w:font="Symbol" w:char="F0B7"/>
      </w:r>
      <w:r w:rsidR="002D3B9E" w:rsidRPr="002D3B9E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Lesiones de nacimiento y anomalías congénitas. </w:t>
      </w:r>
      <w:r w:rsidR="002D3B9E" w:rsidRPr="002D3B9E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sym w:font="Symbol" w:char="F0B7"/>
      </w:r>
      <w:r w:rsidR="002D3B9E" w:rsidRPr="002D3B9E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Trastornos en el procesamiento sensorial. </w:t>
      </w:r>
      <w:r w:rsidR="002D3B9E" w:rsidRPr="002D3B9E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sym w:font="Symbol" w:char="F0B7"/>
      </w:r>
      <w:r w:rsidR="002D3B9E" w:rsidRPr="002D3B9E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Lesiones traumáticas del cerebro o de la médula espinal. </w:t>
      </w:r>
      <w:r w:rsidR="002D3B9E" w:rsidRPr="002D3B9E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sym w:font="Symbol" w:char="F0B7"/>
      </w:r>
      <w:r w:rsidR="002D3B9E" w:rsidRPr="002D3B9E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Problemas de aprendizaje. </w:t>
      </w:r>
      <w:r w:rsidR="002D3B9E" w:rsidRPr="002D3B9E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sym w:font="Symbol" w:char="F0B7"/>
      </w:r>
      <w:r w:rsidR="002D3B9E" w:rsidRPr="002D3B9E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Autismo </w:t>
      </w:r>
      <w:r w:rsidR="002D3B9E" w:rsidRPr="002D3B9E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sym w:font="Symbol" w:char="F0B7"/>
      </w:r>
      <w:r w:rsidR="002D3B9E" w:rsidRPr="002D3B9E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Artritis reumatoide juvenil. </w:t>
      </w:r>
      <w:r w:rsidR="002D3B9E" w:rsidRPr="002D3B9E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sym w:font="Symbol" w:char="F0B7"/>
      </w:r>
      <w:r w:rsidR="002D3B9E" w:rsidRPr="002D3B9E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Problemas de conducta o de salud mental. Finalmente, solicito el </w:t>
      </w:r>
      <w:proofErr w:type="spellStart"/>
      <w:r w:rsidR="002D3B9E" w:rsidRPr="002D3B9E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numero</w:t>
      </w:r>
      <w:proofErr w:type="spellEnd"/>
      <w:r w:rsidR="002D3B9E" w:rsidRPr="002D3B9E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de pacientes que están en lista de espera para atención psicológica. Muchas gracias, </w:t>
      </w:r>
      <w:proofErr w:type="spellStart"/>
      <w:r w:rsidR="002D3B9E" w:rsidRPr="002D3B9E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se</w:t>
      </w:r>
      <w:proofErr w:type="spellEnd"/>
      <w:r w:rsidR="002D3B9E" w:rsidRPr="002D3B9E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que es gran cantidad de información que solicito y esto se debe a una buena causa. Atte. Andrea </w:t>
      </w:r>
      <w:proofErr w:type="spellStart"/>
      <w:r w:rsidR="002D3B9E" w:rsidRPr="002D3B9E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Codoceo</w:t>
      </w:r>
      <w:proofErr w:type="spellEnd"/>
      <w:r w:rsidR="002D3B9E" w:rsidRPr="002D3B9E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+56995486021</w:t>
      </w:r>
      <w:r w:rsidR="00550C24" w:rsidRPr="002259C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”</w:t>
      </w:r>
    </w:p>
    <w:p w:rsidR="00232848" w:rsidRPr="00D85939" w:rsidRDefault="00232848" w:rsidP="00FD577B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CL" w:eastAsia="en-US"/>
        </w:rPr>
      </w:pPr>
      <w:r w:rsidRPr="00D85939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</w:p>
    <w:p w:rsidR="00566808" w:rsidRPr="00511DDC" w:rsidRDefault="00A11363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232848" w:rsidRPr="00BC524E" w:rsidRDefault="00232848" w:rsidP="00566808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734E76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 xml:space="preserve"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Administración, cualquiera sea su formato, soporte, fecha de creación, origen, clasificación o procesamiento, a menos que esté sujeta a las excepciones señaladas en la Ley de Transparencia. </w:t>
      </w:r>
    </w:p>
    <w:p w:rsidR="00D85939" w:rsidRDefault="00D85939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D85939" w:rsidRDefault="00D85939" w:rsidP="00D85939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>4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.- Que en virtud lo anterior se estima que </w:t>
      </w:r>
      <w:r w:rsidR="00C673E7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la información solicitada tiene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el carácter de pública y</w:t>
      </w: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que a su respecto no concurre causal de secreto alguna, que justifique la denegación de la misma,</w:t>
      </w: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salvo </w:t>
      </w: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>lo señalado en el artículo 21 Nº</w:t>
      </w:r>
      <w:r w:rsidR="00CE6781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1, letra c)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de la Ley 20.285.</w:t>
      </w:r>
      <w:r w:rsidRPr="00895918">
        <w:rPr>
          <w:rFonts w:asciiTheme="minorHAnsi" w:hAnsiTheme="minorHAnsi" w:cs="Arial"/>
          <w:sz w:val="22"/>
          <w:szCs w:val="22"/>
        </w:rPr>
        <w:t xml:space="preserve"> </w:t>
      </w:r>
    </w:p>
    <w:p w:rsidR="002D3B9E" w:rsidRDefault="002D3B9E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566808" w:rsidRDefault="00566808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D01EF4" w:rsidRDefault="00D01EF4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DÉSE </w:t>
      </w:r>
      <w:r w:rsidR="00C673E7">
        <w:rPr>
          <w:rFonts w:asciiTheme="minorHAnsi" w:hAnsiTheme="minorHAnsi" w:cs="Arial"/>
          <w:b/>
          <w:sz w:val="22"/>
          <w:szCs w:val="22"/>
        </w:rPr>
        <w:t>RESPUESTA e</w:t>
      </w:r>
      <w:r w:rsidR="00247544">
        <w:rPr>
          <w:rFonts w:asciiTheme="minorHAnsi" w:hAnsiTheme="minorHAnsi" w:cs="Arial"/>
          <w:b/>
          <w:sz w:val="22"/>
          <w:szCs w:val="22"/>
        </w:rPr>
        <w:t xml:space="preserve"> infórmese según </w:t>
      </w:r>
      <w:r w:rsidR="00D26095">
        <w:rPr>
          <w:rFonts w:asciiTheme="minorHAnsi" w:hAnsiTheme="minorHAnsi" w:cs="Arial"/>
          <w:b/>
          <w:sz w:val="22"/>
          <w:szCs w:val="22"/>
        </w:rPr>
        <w:t>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27270C" w:rsidRDefault="007D0FC1" w:rsidP="0062567B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5C4B35" w:rsidRDefault="008F1D57" w:rsidP="005C4B35">
      <w:pPr>
        <w:pStyle w:val="Prrafodelista"/>
        <w:numPr>
          <w:ilvl w:val="0"/>
          <w:numId w:val="12"/>
        </w:numPr>
        <w:tabs>
          <w:tab w:val="left" w:pos="3261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696F3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 cuanto a su requerimiento</w:t>
      </w:r>
      <w:r w:rsidR="005C4B3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se adjunta</w:t>
      </w:r>
      <w:r w:rsidR="002D3B9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n</w:t>
      </w:r>
      <w:r w:rsidR="009D443E" w:rsidRPr="00696F3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Memorando</w:t>
      </w:r>
      <w:r w:rsidR="002D3B9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s</w:t>
      </w:r>
      <w:r w:rsidR="009D443E" w:rsidRPr="00696F3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N° </w:t>
      </w:r>
      <w:r w:rsidR="002D3B9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189</w:t>
      </w:r>
      <w:r w:rsidR="005C4B3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/2022</w:t>
      </w:r>
      <w:r w:rsidR="002D3B9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y N° 589/2022</w:t>
      </w:r>
      <w:r w:rsidR="009D443E" w:rsidRPr="00696F3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de la </w:t>
      </w:r>
      <w:r w:rsidR="005C4B3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Dirección de </w:t>
      </w:r>
      <w:r w:rsidR="002D3B9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Salud y Educación Municipal, respectivamente</w:t>
      </w:r>
      <w:r w:rsidR="005C4B3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.</w:t>
      </w:r>
    </w:p>
    <w:p w:rsidR="00F52733" w:rsidRPr="00507EEF" w:rsidRDefault="00BB716B" w:rsidP="005C4B35">
      <w:pPr>
        <w:pStyle w:val="Prrafodelista"/>
        <w:tabs>
          <w:tab w:val="left" w:pos="3261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507EEF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ENTREGUÉSE</w:t>
      </w:r>
      <w:r w:rsidR="0062567B">
        <w:rPr>
          <w:rFonts w:asciiTheme="minorHAnsi" w:hAnsiTheme="minorHAnsi" w:cs="Arial"/>
          <w:sz w:val="22"/>
          <w:szCs w:val="22"/>
        </w:rPr>
        <w:t xml:space="preserve"> la información</w:t>
      </w:r>
      <w:r w:rsidR="006F5CE2">
        <w:rPr>
          <w:rFonts w:asciiTheme="minorHAnsi" w:hAnsiTheme="minorHAnsi" w:cs="Arial"/>
          <w:sz w:val="22"/>
          <w:szCs w:val="22"/>
        </w:rPr>
        <w:t xml:space="preserve"> solicitada</w:t>
      </w:r>
      <w:r w:rsidR="00666082">
        <w:rPr>
          <w:rFonts w:asciiTheme="minorHAnsi" w:hAnsiTheme="minorHAnsi" w:cs="Arial"/>
          <w:sz w:val="22"/>
          <w:szCs w:val="22"/>
        </w:rPr>
        <w:t>, de manera parcial,</w:t>
      </w:r>
      <w:r w:rsidR="0062567B">
        <w:rPr>
          <w:rFonts w:asciiTheme="minorHAnsi" w:hAnsiTheme="minorHAnsi" w:cs="Arial"/>
          <w:sz w:val="22"/>
          <w:szCs w:val="22"/>
        </w:rPr>
        <w:t xml:space="preserve"> a </w:t>
      </w:r>
      <w:r w:rsidR="00895A79">
        <w:rPr>
          <w:rFonts w:asciiTheme="minorHAnsi" w:hAnsiTheme="minorHAnsi" w:cs="Arial"/>
          <w:sz w:val="22"/>
          <w:szCs w:val="22"/>
        </w:rPr>
        <w:t xml:space="preserve">doña </w:t>
      </w:r>
      <w:r w:rsidR="00375E66">
        <w:rPr>
          <w:rFonts w:asciiTheme="minorHAnsi" w:hAnsiTheme="minorHAnsi" w:cs="Arial"/>
          <w:sz w:val="22"/>
          <w:szCs w:val="22"/>
        </w:rPr>
        <w:t xml:space="preserve">Andrea </w:t>
      </w:r>
      <w:proofErr w:type="spellStart"/>
      <w:r w:rsidR="00375E66">
        <w:rPr>
          <w:rFonts w:asciiTheme="minorHAnsi" w:hAnsiTheme="minorHAnsi" w:cs="Arial"/>
          <w:sz w:val="22"/>
          <w:szCs w:val="22"/>
        </w:rPr>
        <w:t>Codoceo</w:t>
      </w:r>
      <w:proofErr w:type="spellEnd"/>
      <w:r w:rsidR="00375E66">
        <w:rPr>
          <w:rFonts w:asciiTheme="minorHAnsi" w:hAnsiTheme="minorHAnsi" w:cs="Arial"/>
          <w:sz w:val="22"/>
          <w:szCs w:val="22"/>
        </w:rPr>
        <w:t xml:space="preserve"> Bustamante</w:t>
      </w:r>
      <w:r w:rsidR="005A5BFC">
        <w:rPr>
          <w:rFonts w:asciiTheme="minorHAnsi" w:hAnsiTheme="minorHAnsi" w:cs="Arial"/>
          <w:sz w:val="22"/>
          <w:szCs w:val="22"/>
        </w:rPr>
        <w:t>,</w:t>
      </w:r>
      <w:r w:rsidRPr="00BC524E">
        <w:rPr>
          <w:rFonts w:asciiTheme="minorHAnsi" w:hAnsiTheme="minorHAnsi" w:cs="Arial"/>
          <w:sz w:val="22"/>
          <w:szCs w:val="22"/>
        </w:rPr>
        <w:t xml:space="preserve"> a través de la forma y medios que se indican:</w:t>
      </w:r>
      <w:r w:rsidR="00245DED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Se adjunta información en Portal de Transparencia.</w:t>
      </w:r>
    </w:p>
    <w:p w:rsidR="00566808" w:rsidRPr="00BC524E" w:rsidRDefault="00566808" w:rsidP="00153A24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153A24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</w:t>
      </w:r>
      <w:r w:rsidR="00666082">
        <w:rPr>
          <w:rFonts w:asciiTheme="minorHAnsi" w:hAnsiTheme="minorHAnsi" w:cs="Arial"/>
          <w:sz w:val="22"/>
          <w:szCs w:val="22"/>
        </w:rPr>
        <w:t xml:space="preserve"> parcial</w:t>
      </w:r>
      <w:r w:rsidRPr="00BC524E">
        <w:rPr>
          <w:rFonts w:asciiTheme="minorHAnsi" w:hAnsiTheme="minorHAnsi" w:cs="Arial"/>
          <w:sz w:val="22"/>
          <w:szCs w:val="22"/>
        </w:rPr>
        <w:t xml:space="preserve"> solicitada, en la forma señalada en el punto resolutivo anterior.</w:t>
      </w:r>
    </w:p>
    <w:p w:rsidR="00566808" w:rsidRPr="00BC524E" w:rsidRDefault="00566808" w:rsidP="00566808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a</w:t>
      </w:r>
      <w:r w:rsidR="007400C7">
        <w:rPr>
          <w:rFonts w:asciiTheme="minorHAnsi" w:hAnsiTheme="minorHAnsi" w:cs="Arial"/>
          <w:sz w:val="22"/>
          <w:szCs w:val="22"/>
        </w:rPr>
        <w:t xml:space="preserve"> </w:t>
      </w:r>
      <w:r w:rsidR="00895A79">
        <w:rPr>
          <w:rFonts w:asciiTheme="minorHAnsi" w:hAnsiTheme="minorHAnsi" w:cs="Arial"/>
          <w:sz w:val="22"/>
          <w:szCs w:val="22"/>
        </w:rPr>
        <w:t xml:space="preserve">doña </w:t>
      </w:r>
      <w:r w:rsidR="00375E66">
        <w:rPr>
          <w:rFonts w:asciiTheme="minorHAnsi" w:hAnsiTheme="minorHAnsi" w:cs="Arial"/>
          <w:sz w:val="22"/>
          <w:szCs w:val="22"/>
        </w:rPr>
        <w:t xml:space="preserve">Andrea </w:t>
      </w:r>
      <w:proofErr w:type="spellStart"/>
      <w:r w:rsidR="00375E66">
        <w:rPr>
          <w:rFonts w:asciiTheme="minorHAnsi" w:hAnsiTheme="minorHAnsi" w:cs="Arial"/>
          <w:sz w:val="22"/>
          <w:szCs w:val="22"/>
        </w:rPr>
        <w:t>Codoceo</w:t>
      </w:r>
      <w:proofErr w:type="spellEnd"/>
      <w:r w:rsidR="00375E66">
        <w:rPr>
          <w:rFonts w:asciiTheme="minorHAnsi" w:hAnsiTheme="minorHAnsi" w:cs="Arial"/>
          <w:sz w:val="22"/>
          <w:szCs w:val="22"/>
        </w:rPr>
        <w:t xml:space="preserve"> Bustamante</w:t>
      </w:r>
      <w:r w:rsidRPr="00BC524E">
        <w:rPr>
          <w:rFonts w:asciiTheme="minorHAnsi" w:hAnsiTheme="minorHAnsi" w:cs="Arial"/>
          <w:sz w:val="22"/>
          <w:szCs w:val="22"/>
        </w:rPr>
        <w:t xml:space="preserve">,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566808" w:rsidRDefault="00566808" w:rsidP="00566808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562C46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F52733" w:rsidRDefault="00566808" w:rsidP="001C7FE0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D36C7D" w:rsidRDefault="00D36C7D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FB3026" w:rsidRDefault="00FB3026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232848" w:rsidRDefault="00232848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232848" w:rsidRDefault="00232848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232848" w:rsidRDefault="00232848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232848" w:rsidRDefault="00232848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E165B0" w:rsidRPr="00E165B0" w:rsidRDefault="00375E66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FRANCISCO RIQUELME LOPEZ</w:t>
      </w:r>
    </w:p>
    <w:p w:rsidR="00E165B0" w:rsidRDefault="00E165B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895A79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A64EC7" w:rsidRDefault="00A64EC7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FB3026" w:rsidRDefault="00FB3026" w:rsidP="00EE0C0B">
      <w:pPr>
        <w:jc w:val="both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EE0C0B" w:rsidRPr="00CA4E7C" w:rsidRDefault="00566808" w:rsidP="00EE0C0B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CA4E7C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CA4E7C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566808" w:rsidRPr="00CA4E7C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CA4E7C">
        <w:rPr>
          <w:rFonts w:asciiTheme="minorHAnsi" w:hAnsiTheme="minorHAnsi" w:cs="Arial"/>
          <w:bCs/>
          <w:sz w:val="18"/>
          <w:szCs w:val="18"/>
        </w:rPr>
        <w:t>1.-</w:t>
      </w:r>
      <w:r w:rsidRPr="00CA4E7C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917111">
        <w:rPr>
          <w:rFonts w:asciiTheme="minorHAnsi" w:hAnsiTheme="minorHAnsi" w:cs="Arial"/>
          <w:sz w:val="18"/>
          <w:szCs w:val="18"/>
          <w:lang w:val="es-CL"/>
        </w:rPr>
        <w:t>Sr</w:t>
      </w:r>
      <w:r w:rsidR="00895A79">
        <w:rPr>
          <w:rFonts w:asciiTheme="minorHAnsi" w:hAnsiTheme="minorHAnsi" w:cs="Arial"/>
          <w:sz w:val="18"/>
          <w:szCs w:val="18"/>
          <w:lang w:val="es-CL"/>
        </w:rPr>
        <w:t>a</w:t>
      </w:r>
      <w:r w:rsidR="005B3034">
        <w:rPr>
          <w:rFonts w:asciiTheme="minorHAnsi" w:hAnsiTheme="minorHAnsi" w:cs="Arial"/>
          <w:sz w:val="18"/>
          <w:szCs w:val="18"/>
          <w:lang w:val="es-CL"/>
        </w:rPr>
        <w:t>.</w:t>
      </w:r>
      <w:r w:rsidR="005B3034" w:rsidRPr="005B3034">
        <w:rPr>
          <w:rFonts w:asciiTheme="minorHAnsi" w:hAnsiTheme="minorHAnsi" w:cs="Arial"/>
          <w:sz w:val="22"/>
          <w:szCs w:val="22"/>
        </w:rPr>
        <w:t xml:space="preserve"> </w:t>
      </w:r>
      <w:r w:rsidR="00375E66" w:rsidRPr="00375E66">
        <w:rPr>
          <w:rFonts w:asciiTheme="minorHAnsi" w:hAnsiTheme="minorHAnsi" w:cs="Arial"/>
          <w:sz w:val="18"/>
          <w:szCs w:val="18"/>
        </w:rPr>
        <w:t xml:space="preserve">Andrea </w:t>
      </w:r>
      <w:proofErr w:type="spellStart"/>
      <w:r w:rsidR="00375E66" w:rsidRPr="00375E66">
        <w:rPr>
          <w:rFonts w:asciiTheme="minorHAnsi" w:hAnsiTheme="minorHAnsi" w:cs="Arial"/>
          <w:sz w:val="18"/>
          <w:szCs w:val="18"/>
        </w:rPr>
        <w:t>Codoceo</w:t>
      </w:r>
      <w:proofErr w:type="spellEnd"/>
      <w:r w:rsidR="00375E66" w:rsidRPr="00375E66">
        <w:rPr>
          <w:rFonts w:asciiTheme="minorHAnsi" w:hAnsiTheme="minorHAnsi" w:cs="Arial"/>
          <w:sz w:val="18"/>
          <w:szCs w:val="18"/>
        </w:rPr>
        <w:t xml:space="preserve"> Bustamante</w:t>
      </w:r>
      <w:r w:rsidR="0004206D" w:rsidRPr="00CA4E7C">
        <w:rPr>
          <w:rFonts w:asciiTheme="minorHAnsi" w:hAnsiTheme="minorHAnsi" w:cs="Arial"/>
          <w:sz w:val="18"/>
          <w:szCs w:val="18"/>
        </w:rPr>
        <w:t>.</w:t>
      </w:r>
    </w:p>
    <w:p w:rsidR="00FF54B7" w:rsidRPr="00CA4E7C" w:rsidRDefault="00FF54B7" w:rsidP="00FF54B7">
      <w:pPr>
        <w:jc w:val="both"/>
        <w:rPr>
          <w:rFonts w:asciiTheme="minorHAnsi" w:hAnsiTheme="minorHAnsi" w:cs="Arial"/>
          <w:sz w:val="18"/>
          <w:szCs w:val="18"/>
        </w:rPr>
      </w:pPr>
      <w:r w:rsidRPr="00CA4E7C">
        <w:rPr>
          <w:rFonts w:asciiTheme="minorHAnsi" w:hAnsiTheme="minorHAnsi" w:cs="Arial"/>
          <w:sz w:val="18"/>
          <w:szCs w:val="18"/>
        </w:rPr>
        <w:t>2.- Archivo Oficina de Partes.</w:t>
      </w:r>
      <w:bookmarkStart w:id="0" w:name="_GoBack"/>
      <w:bookmarkEnd w:id="0"/>
    </w:p>
    <w:p w:rsidR="00FF54B7" w:rsidRPr="00CA4E7C" w:rsidRDefault="00FF54B7" w:rsidP="00FF54B7">
      <w:pPr>
        <w:jc w:val="both"/>
        <w:rPr>
          <w:rFonts w:asciiTheme="minorHAnsi" w:hAnsiTheme="minorHAnsi" w:cs="Arial"/>
          <w:sz w:val="18"/>
          <w:szCs w:val="18"/>
        </w:rPr>
      </w:pPr>
      <w:r w:rsidRPr="00CA4E7C">
        <w:rPr>
          <w:rFonts w:asciiTheme="minorHAnsi" w:hAnsiTheme="minorHAnsi" w:cs="Arial"/>
          <w:sz w:val="18"/>
          <w:szCs w:val="18"/>
        </w:rPr>
        <w:t>3.- Archivo Transparencia Municipal</w:t>
      </w:r>
    </w:p>
    <w:p w:rsidR="00153A24" w:rsidRPr="00CA4E7C" w:rsidRDefault="00375E66" w:rsidP="00EC684E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FRL</w:t>
      </w:r>
      <w:r w:rsidR="00FF54B7" w:rsidRPr="00CA4E7C">
        <w:rPr>
          <w:rFonts w:asciiTheme="minorHAnsi" w:hAnsiTheme="minorHAnsi"/>
          <w:sz w:val="18"/>
          <w:szCs w:val="18"/>
        </w:rPr>
        <w:t>/LPA/</w:t>
      </w:r>
      <w:proofErr w:type="spellStart"/>
      <w:r w:rsidR="00FF54B7" w:rsidRPr="00CA4E7C">
        <w:rPr>
          <w:rFonts w:asciiTheme="minorHAnsi" w:hAnsiTheme="minorHAnsi"/>
          <w:sz w:val="18"/>
          <w:szCs w:val="18"/>
        </w:rPr>
        <w:t>lpa</w:t>
      </w:r>
      <w:proofErr w:type="spellEnd"/>
    </w:p>
    <w:p w:rsidR="00FB3026" w:rsidRPr="00CA4E7C" w:rsidRDefault="00FB3026" w:rsidP="00EC684E">
      <w:pPr>
        <w:rPr>
          <w:rFonts w:asciiTheme="minorHAnsi" w:hAnsiTheme="minorHAnsi"/>
          <w:b/>
          <w:sz w:val="18"/>
          <w:szCs w:val="18"/>
        </w:rPr>
      </w:pPr>
      <w:r w:rsidRPr="00CA4E7C">
        <w:rPr>
          <w:rFonts w:asciiTheme="minorHAnsi" w:hAnsiTheme="minorHAnsi"/>
          <w:b/>
          <w:sz w:val="18"/>
          <w:szCs w:val="18"/>
        </w:rPr>
        <w:t xml:space="preserve">Oficio </w:t>
      </w:r>
      <w:r w:rsidR="00DB69F9">
        <w:rPr>
          <w:rFonts w:asciiTheme="minorHAnsi" w:hAnsiTheme="minorHAnsi"/>
          <w:b/>
          <w:sz w:val="18"/>
          <w:szCs w:val="18"/>
        </w:rPr>
        <w:t>r</w:t>
      </w:r>
      <w:r w:rsidR="00917111">
        <w:rPr>
          <w:rFonts w:asciiTheme="minorHAnsi" w:hAnsiTheme="minorHAnsi"/>
          <w:b/>
          <w:sz w:val="18"/>
          <w:szCs w:val="18"/>
        </w:rPr>
        <w:t>espuesta solicitud MU030T0001</w:t>
      </w:r>
      <w:r w:rsidR="00375E66">
        <w:rPr>
          <w:rFonts w:asciiTheme="minorHAnsi" w:hAnsiTheme="minorHAnsi"/>
          <w:b/>
          <w:sz w:val="18"/>
          <w:szCs w:val="18"/>
        </w:rPr>
        <w:t>434</w:t>
      </w:r>
    </w:p>
    <w:sectPr w:rsidR="00FB3026" w:rsidRPr="00CA4E7C" w:rsidSect="00B40FA3">
      <w:headerReference w:type="default" r:id="rId7"/>
      <w:footerReference w:type="default" r:id="rId8"/>
      <w:pgSz w:w="12242" w:h="18722" w:code="14"/>
      <w:pgMar w:top="1208" w:right="1418" w:bottom="1135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D37" w:rsidRDefault="00B62D37" w:rsidP="00566808">
      <w:r>
        <w:separator/>
      </w:r>
    </w:p>
  </w:endnote>
  <w:endnote w:type="continuationSeparator" w:id="0">
    <w:p w:rsidR="00B62D37" w:rsidRDefault="00B62D37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Pr="00BC524E" w:rsidRDefault="00550C24" w:rsidP="00566808">
    <w:pPr>
      <w:pStyle w:val="Piedepgina"/>
      <w:ind w:left="-142"/>
      <w:jc w:val="right"/>
      <w:rPr>
        <w:sz w:val="18"/>
        <w:szCs w:val="18"/>
      </w:rPr>
    </w:pPr>
    <w:r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81915</wp:posOffset>
              </wp:positionV>
              <wp:extent cx="584835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1EA9C692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q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rTIi6c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AT5&#10;teoTAgAAKAQAAA4AAAAAAAAAAAAAAAAALgIAAGRycy9lMm9Eb2MueG1sUEsBAi0AFAAGAAgAAAAh&#10;AAZ9pB3dAAAACQEAAA8AAAAAAAAAAAAAAAAAbQQAAGRycy9kb3ducmV2LnhtbFBLBQYAAAAABAAE&#10;APMAAAB3BQAAAAA=&#10;"/>
          </w:pict>
        </mc:Fallback>
      </mc:AlternateContent>
    </w:r>
  </w:p>
  <w:p w:rsidR="00566808" w:rsidRPr="007B3BCE" w:rsidRDefault="00566808" w:rsidP="007B3BCE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7B3BCE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7B3BCE">
      <w:rPr>
        <w:rFonts w:asciiTheme="minorHAnsi" w:hAnsiTheme="minorHAnsi"/>
        <w:sz w:val="18"/>
        <w:szCs w:val="18"/>
      </w:rPr>
      <w:t>cipalidad</w:t>
    </w:r>
    <w:r w:rsidRPr="007B3BCE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D37" w:rsidRDefault="00B62D37" w:rsidP="00566808">
      <w:r>
        <w:separator/>
      </w:r>
    </w:p>
  </w:footnote>
  <w:footnote w:type="continuationSeparator" w:id="0">
    <w:p w:rsidR="00B62D37" w:rsidRDefault="00B62D37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Default="00566808">
    <w:pPr>
      <w:pStyle w:val="Encabezado"/>
      <w:rPr>
        <w:lang w:val="es-ES"/>
      </w:rPr>
    </w:pPr>
  </w:p>
  <w:p w:rsidR="00566808" w:rsidRPr="00566808" w:rsidRDefault="00280738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 wp14:anchorId="42EF13E1" wp14:editId="68DA7CEC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6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7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B826DCE"/>
    <w:multiLevelType w:val="hybridMultilevel"/>
    <w:tmpl w:val="B23657C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DE3AC4"/>
    <w:multiLevelType w:val="hybridMultilevel"/>
    <w:tmpl w:val="038ECB74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11"/>
  </w:num>
  <w:num w:numId="10">
    <w:abstractNumId w:val="8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033F9"/>
    <w:rsid w:val="00007851"/>
    <w:rsid w:val="00013C43"/>
    <w:rsid w:val="00030B13"/>
    <w:rsid w:val="00031968"/>
    <w:rsid w:val="0003207C"/>
    <w:rsid w:val="0004206D"/>
    <w:rsid w:val="00046622"/>
    <w:rsid w:val="000608C2"/>
    <w:rsid w:val="0006093A"/>
    <w:rsid w:val="00077AA8"/>
    <w:rsid w:val="00090D8E"/>
    <w:rsid w:val="00096AEF"/>
    <w:rsid w:val="000A79D2"/>
    <w:rsid w:val="000B3C40"/>
    <w:rsid w:val="000B7F62"/>
    <w:rsid w:val="000C4E34"/>
    <w:rsid w:val="000E09CC"/>
    <w:rsid w:val="000E2313"/>
    <w:rsid w:val="000E3B89"/>
    <w:rsid w:val="0010017D"/>
    <w:rsid w:val="001002BA"/>
    <w:rsid w:val="001034CE"/>
    <w:rsid w:val="00104E38"/>
    <w:rsid w:val="00104E76"/>
    <w:rsid w:val="0011159C"/>
    <w:rsid w:val="00111A9F"/>
    <w:rsid w:val="00117DBB"/>
    <w:rsid w:val="00123EAC"/>
    <w:rsid w:val="001364FF"/>
    <w:rsid w:val="00151FF3"/>
    <w:rsid w:val="00153A24"/>
    <w:rsid w:val="00156E9F"/>
    <w:rsid w:val="00164D64"/>
    <w:rsid w:val="00174596"/>
    <w:rsid w:val="00177C0C"/>
    <w:rsid w:val="001837DC"/>
    <w:rsid w:val="001A2935"/>
    <w:rsid w:val="001B0223"/>
    <w:rsid w:val="001C7FE0"/>
    <w:rsid w:val="001D0BC6"/>
    <w:rsid w:val="001D236E"/>
    <w:rsid w:val="001D31F0"/>
    <w:rsid w:val="001E34FF"/>
    <w:rsid w:val="001E6A9C"/>
    <w:rsid w:val="001F1090"/>
    <w:rsid w:val="00203195"/>
    <w:rsid w:val="002259C2"/>
    <w:rsid w:val="00231B67"/>
    <w:rsid w:val="00232848"/>
    <w:rsid w:val="00244183"/>
    <w:rsid w:val="00245DED"/>
    <w:rsid w:val="00247544"/>
    <w:rsid w:val="00266FF6"/>
    <w:rsid w:val="0027270C"/>
    <w:rsid w:val="00280738"/>
    <w:rsid w:val="00284147"/>
    <w:rsid w:val="00287CF3"/>
    <w:rsid w:val="00293674"/>
    <w:rsid w:val="002966AE"/>
    <w:rsid w:val="002A4F63"/>
    <w:rsid w:val="002C3330"/>
    <w:rsid w:val="002D3B9E"/>
    <w:rsid w:val="002E262D"/>
    <w:rsid w:val="003021B2"/>
    <w:rsid w:val="00305551"/>
    <w:rsid w:val="00310071"/>
    <w:rsid w:val="003315DB"/>
    <w:rsid w:val="003406B3"/>
    <w:rsid w:val="003440AE"/>
    <w:rsid w:val="00347E5D"/>
    <w:rsid w:val="00354036"/>
    <w:rsid w:val="00375E66"/>
    <w:rsid w:val="00383FBE"/>
    <w:rsid w:val="0039233E"/>
    <w:rsid w:val="003B2939"/>
    <w:rsid w:val="003C3316"/>
    <w:rsid w:val="003C5874"/>
    <w:rsid w:val="003D26E9"/>
    <w:rsid w:val="003D5DCA"/>
    <w:rsid w:val="003E54D5"/>
    <w:rsid w:val="00410AA6"/>
    <w:rsid w:val="00415009"/>
    <w:rsid w:val="0045097C"/>
    <w:rsid w:val="00453973"/>
    <w:rsid w:val="004607CC"/>
    <w:rsid w:val="004642B4"/>
    <w:rsid w:val="00466005"/>
    <w:rsid w:val="00472ED6"/>
    <w:rsid w:val="004874F7"/>
    <w:rsid w:val="004907B5"/>
    <w:rsid w:val="00497B3C"/>
    <w:rsid w:val="004C2BC5"/>
    <w:rsid w:val="004E5FED"/>
    <w:rsid w:val="004E7312"/>
    <w:rsid w:val="004F7659"/>
    <w:rsid w:val="00507EEF"/>
    <w:rsid w:val="00511DDC"/>
    <w:rsid w:val="005128B1"/>
    <w:rsid w:val="00515EFC"/>
    <w:rsid w:val="00530EDE"/>
    <w:rsid w:val="00542421"/>
    <w:rsid w:val="005438B8"/>
    <w:rsid w:val="00550C24"/>
    <w:rsid w:val="00551A67"/>
    <w:rsid w:val="00551CE6"/>
    <w:rsid w:val="00562C46"/>
    <w:rsid w:val="00564289"/>
    <w:rsid w:val="00565A12"/>
    <w:rsid w:val="00566808"/>
    <w:rsid w:val="005A5BFC"/>
    <w:rsid w:val="005B3034"/>
    <w:rsid w:val="005B7C5C"/>
    <w:rsid w:val="005C4B35"/>
    <w:rsid w:val="005D7997"/>
    <w:rsid w:val="00605174"/>
    <w:rsid w:val="00607BB1"/>
    <w:rsid w:val="0062045A"/>
    <w:rsid w:val="0062116B"/>
    <w:rsid w:val="0062567B"/>
    <w:rsid w:val="00632106"/>
    <w:rsid w:val="0063751D"/>
    <w:rsid w:val="00656E81"/>
    <w:rsid w:val="00660F44"/>
    <w:rsid w:val="00662BF6"/>
    <w:rsid w:val="00666082"/>
    <w:rsid w:val="006679BF"/>
    <w:rsid w:val="006821A1"/>
    <w:rsid w:val="006907C9"/>
    <w:rsid w:val="00690F48"/>
    <w:rsid w:val="00696F33"/>
    <w:rsid w:val="006A7622"/>
    <w:rsid w:val="006C70F3"/>
    <w:rsid w:val="006E221C"/>
    <w:rsid w:val="006E417E"/>
    <w:rsid w:val="006E41F2"/>
    <w:rsid w:val="006E6644"/>
    <w:rsid w:val="006E6BC2"/>
    <w:rsid w:val="006F5CE2"/>
    <w:rsid w:val="00713F09"/>
    <w:rsid w:val="0072066D"/>
    <w:rsid w:val="00724133"/>
    <w:rsid w:val="007267C4"/>
    <w:rsid w:val="00734E76"/>
    <w:rsid w:val="007400C7"/>
    <w:rsid w:val="00754878"/>
    <w:rsid w:val="007571F5"/>
    <w:rsid w:val="00773A9F"/>
    <w:rsid w:val="00783ADA"/>
    <w:rsid w:val="007854BD"/>
    <w:rsid w:val="00786E91"/>
    <w:rsid w:val="007B3BCE"/>
    <w:rsid w:val="007C1F4C"/>
    <w:rsid w:val="007C45B0"/>
    <w:rsid w:val="007D0FC1"/>
    <w:rsid w:val="007D3596"/>
    <w:rsid w:val="00820BCA"/>
    <w:rsid w:val="00822D6B"/>
    <w:rsid w:val="008333A2"/>
    <w:rsid w:val="00835CA7"/>
    <w:rsid w:val="00850A60"/>
    <w:rsid w:val="0085480E"/>
    <w:rsid w:val="00866DCB"/>
    <w:rsid w:val="00875623"/>
    <w:rsid w:val="00895A79"/>
    <w:rsid w:val="008A413B"/>
    <w:rsid w:val="008A5905"/>
    <w:rsid w:val="008C55E6"/>
    <w:rsid w:val="008C79D6"/>
    <w:rsid w:val="008D0EDA"/>
    <w:rsid w:val="008D6F7F"/>
    <w:rsid w:val="008E0979"/>
    <w:rsid w:val="008E79E8"/>
    <w:rsid w:val="008F000B"/>
    <w:rsid w:val="008F1D57"/>
    <w:rsid w:val="009012B6"/>
    <w:rsid w:val="00914073"/>
    <w:rsid w:val="00917111"/>
    <w:rsid w:val="00924AFC"/>
    <w:rsid w:val="00925A86"/>
    <w:rsid w:val="009273B3"/>
    <w:rsid w:val="009308F2"/>
    <w:rsid w:val="00930D39"/>
    <w:rsid w:val="00936C45"/>
    <w:rsid w:val="00940E77"/>
    <w:rsid w:val="00971C17"/>
    <w:rsid w:val="00974FD6"/>
    <w:rsid w:val="0098014B"/>
    <w:rsid w:val="00986B26"/>
    <w:rsid w:val="00993ED2"/>
    <w:rsid w:val="009A5A9C"/>
    <w:rsid w:val="009A774F"/>
    <w:rsid w:val="009C15C5"/>
    <w:rsid w:val="009D3DC3"/>
    <w:rsid w:val="009D443E"/>
    <w:rsid w:val="009D5E10"/>
    <w:rsid w:val="00A059ED"/>
    <w:rsid w:val="00A11363"/>
    <w:rsid w:val="00A15141"/>
    <w:rsid w:val="00A151AF"/>
    <w:rsid w:val="00A169B0"/>
    <w:rsid w:val="00A2281A"/>
    <w:rsid w:val="00A239CC"/>
    <w:rsid w:val="00A31AB2"/>
    <w:rsid w:val="00A43153"/>
    <w:rsid w:val="00A51E22"/>
    <w:rsid w:val="00A64EC7"/>
    <w:rsid w:val="00A71155"/>
    <w:rsid w:val="00AD77BA"/>
    <w:rsid w:val="00AD7D82"/>
    <w:rsid w:val="00AF2CF0"/>
    <w:rsid w:val="00AF31D4"/>
    <w:rsid w:val="00B2534E"/>
    <w:rsid w:val="00B25D3F"/>
    <w:rsid w:val="00B31423"/>
    <w:rsid w:val="00B37BAB"/>
    <w:rsid w:val="00B40FA3"/>
    <w:rsid w:val="00B43ACE"/>
    <w:rsid w:val="00B51D37"/>
    <w:rsid w:val="00B524D4"/>
    <w:rsid w:val="00B5696E"/>
    <w:rsid w:val="00B6186B"/>
    <w:rsid w:val="00B62D37"/>
    <w:rsid w:val="00B63D54"/>
    <w:rsid w:val="00B97CD9"/>
    <w:rsid w:val="00BA6C32"/>
    <w:rsid w:val="00BA7C88"/>
    <w:rsid w:val="00BB43BE"/>
    <w:rsid w:val="00BB716B"/>
    <w:rsid w:val="00BC4D24"/>
    <w:rsid w:val="00BC524E"/>
    <w:rsid w:val="00C134E4"/>
    <w:rsid w:val="00C325C4"/>
    <w:rsid w:val="00C3602F"/>
    <w:rsid w:val="00C4647D"/>
    <w:rsid w:val="00C543C2"/>
    <w:rsid w:val="00C62403"/>
    <w:rsid w:val="00C635A4"/>
    <w:rsid w:val="00C673E7"/>
    <w:rsid w:val="00C73EDE"/>
    <w:rsid w:val="00C824C5"/>
    <w:rsid w:val="00C86EBB"/>
    <w:rsid w:val="00C93DFC"/>
    <w:rsid w:val="00CA2CC0"/>
    <w:rsid w:val="00CA4E7C"/>
    <w:rsid w:val="00CB010F"/>
    <w:rsid w:val="00CC4968"/>
    <w:rsid w:val="00CD2BEE"/>
    <w:rsid w:val="00CD45CC"/>
    <w:rsid w:val="00CD624D"/>
    <w:rsid w:val="00CE6781"/>
    <w:rsid w:val="00CF0F42"/>
    <w:rsid w:val="00CF4012"/>
    <w:rsid w:val="00D01EF4"/>
    <w:rsid w:val="00D156F7"/>
    <w:rsid w:val="00D15D38"/>
    <w:rsid w:val="00D24797"/>
    <w:rsid w:val="00D26095"/>
    <w:rsid w:val="00D30170"/>
    <w:rsid w:val="00D32E46"/>
    <w:rsid w:val="00D36C7D"/>
    <w:rsid w:val="00D4456C"/>
    <w:rsid w:val="00D567A4"/>
    <w:rsid w:val="00D85939"/>
    <w:rsid w:val="00D9414D"/>
    <w:rsid w:val="00DB69F9"/>
    <w:rsid w:val="00DC3EC5"/>
    <w:rsid w:val="00DC6759"/>
    <w:rsid w:val="00DF48D4"/>
    <w:rsid w:val="00E03BD7"/>
    <w:rsid w:val="00E165B0"/>
    <w:rsid w:val="00E23DD6"/>
    <w:rsid w:val="00E24A2A"/>
    <w:rsid w:val="00E3658D"/>
    <w:rsid w:val="00E43DAE"/>
    <w:rsid w:val="00E52826"/>
    <w:rsid w:val="00E53ED4"/>
    <w:rsid w:val="00E711D5"/>
    <w:rsid w:val="00E832C7"/>
    <w:rsid w:val="00EB1F5C"/>
    <w:rsid w:val="00EB7D70"/>
    <w:rsid w:val="00EC2B1F"/>
    <w:rsid w:val="00EC684E"/>
    <w:rsid w:val="00EC7307"/>
    <w:rsid w:val="00EE0C0B"/>
    <w:rsid w:val="00F337CC"/>
    <w:rsid w:val="00F3734C"/>
    <w:rsid w:val="00F477D8"/>
    <w:rsid w:val="00F52733"/>
    <w:rsid w:val="00F76437"/>
    <w:rsid w:val="00F816F9"/>
    <w:rsid w:val="00FB154C"/>
    <w:rsid w:val="00FB3026"/>
    <w:rsid w:val="00FB64D9"/>
    <w:rsid w:val="00FC5389"/>
    <w:rsid w:val="00FC6731"/>
    <w:rsid w:val="00FD020E"/>
    <w:rsid w:val="00FD577B"/>
    <w:rsid w:val="00FE034E"/>
    <w:rsid w:val="00FE1F12"/>
    <w:rsid w:val="00FF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B400DDE"/>
  <w15:docId w15:val="{D124B2A3-866B-4C00-8D5A-944CAF39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794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Transparencia</cp:lastModifiedBy>
  <cp:revision>8</cp:revision>
  <cp:lastPrinted>2022-07-18T16:28:00Z</cp:lastPrinted>
  <dcterms:created xsi:type="dcterms:W3CDTF">2021-09-06T12:01:00Z</dcterms:created>
  <dcterms:modified xsi:type="dcterms:W3CDTF">2022-08-01T15:27:00Z</dcterms:modified>
</cp:coreProperties>
</file>